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6C22D" w14:textId="446696BE" w:rsidR="00B45E02" w:rsidRPr="002A65BF" w:rsidRDefault="00FA40EE">
      <w:r w:rsidRPr="006447F4">
        <w:rPr>
          <w:rStyle w:val="Heading1Cha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6352F" wp14:editId="0A231E32">
                <wp:simplePos x="0" y="0"/>
                <wp:positionH relativeFrom="column">
                  <wp:posOffset>3528060</wp:posOffset>
                </wp:positionH>
                <wp:positionV relativeFrom="paragraph">
                  <wp:posOffset>-51435</wp:posOffset>
                </wp:positionV>
                <wp:extent cx="2895600" cy="548640"/>
                <wp:effectExtent l="0" t="0" r="1905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54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5AAC2" id="Rectangle 4" o:spid="_x0000_s1026" style="position:absolute;margin-left:277.8pt;margin-top:-4.05pt;width:228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" filled="f" strokecolor="black [3213]" strokeweight="1pt"/>
            </w:pict>
          </mc:Fallback>
        </mc:AlternateContent>
      </w:r>
      <w:r w:rsidRPr="006447F4">
        <w:rPr>
          <w:rStyle w:val="Heading1Char"/>
        </w:rPr>
        <w:t xml:space="preserve">Form </w:t>
      </w:r>
      <w:r w:rsidR="00AC76E8">
        <w:rPr>
          <w:rStyle w:val="Heading1Char"/>
        </w:rPr>
        <w:t>5</w:t>
      </w:r>
      <w:r w:rsidRPr="006447F4">
        <w:rPr>
          <w:rStyle w:val="Heading1Char"/>
        </w:rPr>
        <w:t xml:space="preserve">: </w:t>
      </w:r>
      <w:r w:rsidR="00AC76E8">
        <w:rPr>
          <w:rStyle w:val="Heading1Char"/>
        </w:rPr>
        <w:t>Research Involving Human or</w:t>
      </w:r>
      <w:r w:rsidR="00117B10">
        <w:rPr>
          <w:rStyle w:val="Heading1Char"/>
        </w:rPr>
        <w:tab/>
      </w:r>
      <w:r w:rsidR="006710EE">
        <w:rPr>
          <w:rStyle w:val="Heading1Char"/>
        </w:rPr>
        <w:t xml:space="preserve"> </w:t>
      </w:r>
      <w:r w:rsidRPr="00D72E96">
        <w:tab/>
      </w:r>
      <w:r w:rsidRPr="00D72E96">
        <w:rPr>
          <w:b/>
          <w:bCs/>
        </w:rPr>
        <w:t xml:space="preserve">IBC Number: </w:t>
      </w:r>
      <w:sdt>
        <w:sdtPr>
          <w:rPr>
            <w:b/>
            <w:bCs/>
          </w:rPr>
          <w:id w:val="1428231887"/>
          <w:placeholder>
            <w:docPart w:val="DefaultPlaceholder_-1854013440"/>
          </w:placeholder>
          <w:showingPlcHdr/>
        </w:sdtPr>
        <w:sdtEndPr/>
        <w:sdtContent>
          <w:r w:rsidR="00710126" w:rsidRPr="00343973">
            <w:rPr>
              <w:rStyle w:val="PlaceholderText"/>
            </w:rPr>
            <w:t>Click or tap here to enter text.</w:t>
          </w:r>
        </w:sdtContent>
      </w:sdt>
    </w:p>
    <w:p w14:paraId="24A35C08" w14:textId="5B968BCA" w:rsidR="00FA40EE" w:rsidRPr="00D72E96" w:rsidRDefault="00FA40EE">
      <w:pPr>
        <w:rPr>
          <w:i/>
          <w:iCs/>
        </w:rPr>
      </w:pPr>
      <w:r w:rsidRPr="00D72E96">
        <w:rPr>
          <w:b/>
          <w:bCs/>
        </w:rPr>
        <w:tab/>
      </w:r>
      <w:r w:rsidR="006710EE" w:rsidRPr="00117B10">
        <w:rPr>
          <w:rStyle w:val="Heading1Char"/>
        </w:rPr>
        <w:t xml:space="preserve">  </w:t>
      </w:r>
      <w:r w:rsidR="00AC76E8">
        <w:rPr>
          <w:rStyle w:val="Heading1Char"/>
        </w:rPr>
        <w:t xml:space="preserve">  Nonhuman Primate (NHP) Materials*</w:t>
      </w:r>
      <w:r w:rsidRPr="00D72E96">
        <w:rPr>
          <w:b/>
          <w:bCs/>
        </w:rPr>
        <w:tab/>
      </w:r>
      <w:r w:rsidRPr="00D72E96">
        <w:rPr>
          <w:b/>
          <w:bCs/>
        </w:rPr>
        <w:tab/>
      </w:r>
      <w:r w:rsidR="00C365AA">
        <w:rPr>
          <w:b/>
          <w:bCs/>
        </w:rPr>
        <w:t xml:space="preserve">      </w:t>
      </w:r>
      <w:r w:rsidRPr="00D72E96">
        <w:rPr>
          <w:i/>
          <w:iCs/>
        </w:rPr>
        <w:t>Committee Use Only</w:t>
      </w:r>
    </w:p>
    <w:p w14:paraId="3DDB0EA3" w14:textId="77777777" w:rsidR="004770FF" w:rsidRDefault="004770FF">
      <w:pPr>
        <w:rPr>
          <w:b/>
          <w:bCs/>
        </w:rPr>
      </w:pPr>
    </w:p>
    <w:p w14:paraId="279E0F2B" w14:textId="1E981CC3" w:rsidR="00AC76E8" w:rsidRDefault="00AC76E8">
      <w:pPr>
        <w:rPr>
          <w:b/>
          <w:bCs/>
          <w:color w:val="FF0000"/>
        </w:rPr>
      </w:pPr>
      <w:r>
        <w:rPr>
          <w:b/>
          <w:bCs/>
        </w:rPr>
        <w:t xml:space="preserve">* </w:t>
      </w:r>
      <w:r>
        <w:rPr>
          <w:b/>
          <w:bCs/>
          <w:color w:val="FF0000"/>
        </w:rPr>
        <w:t>No work with nonhuman primates is permitted at the university.</w:t>
      </w:r>
    </w:p>
    <w:p w14:paraId="4C942235" w14:textId="77777777" w:rsidR="00AC76E8" w:rsidRPr="00AC76E8" w:rsidRDefault="00AC76E8">
      <w:pPr>
        <w:rPr>
          <w:b/>
          <w:bCs/>
          <w:color w:val="FF0000"/>
        </w:rPr>
      </w:pPr>
    </w:p>
    <w:p w14:paraId="028CFDA6" w14:textId="0FECED40" w:rsidR="00FA40EE" w:rsidRDefault="00FA40EE">
      <w:r w:rsidRPr="003B7DF6">
        <w:rPr>
          <w:b/>
          <w:bCs/>
        </w:rPr>
        <w:t xml:space="preserve">Principal Investigator </w:t>
      </w:r>
      <w:r w:rsidR="00047EDB" w:rsidRPr="003B7DF6">
        <w:rPr>
          <w:b/>
          <w:bCs/>
        </w:rPr>
        <w:t xml:space="preserve">(PI) </w:t>
      </w:r>
      <w:r w:rsidRPr="003B7DF6">
        <w:rPr>
          <w:b/>
          <w:bCs/>
        </w:rPr>
        <w:t xml:space="preserve">Name:  </w:t>
      </w:r>
      <w:r w:rsidRPr="003B7DF6">
        <w:t xml:space="preserve"> </w:t>
      </w:r>
      <w:sdt>
        <w:sdtPr>
          <w:id w:val="377907406"/>
          <w:placeholder>
            <w:docPart w:val="DefaultPlaceholder_-1854013440"/>
          </w:placeholder>
        </w:sdtPr>
        <w:sdtEndPr/>
        <w:sdtContent>
          <w:sdt>
            <w:sdtPr>
              <w:id w:val="1135765415"/>
              <w:placeholder>
                <w:docPart w:val="DB46381C530946C78E028D1D0BCA8D42"/>
              </w:placeholder>
              <w:showingPlcHdr/>
            </w:sdtPr>
            <w:sdtEndPr/>
            <w:sdtContent>
              <w:r w:rsidR="004770FF" w:rsidRPr="003B7DF6">
                <w:rPr>
                  <w:rStyle w:val="PlaceholderText"/>
                </w:rPr>
                <w:t>Click or tap here to enter text.</w:t>
              </w:r>
            </w:sdtContent>
          </w:sdt>
          <w:r w:rsidRPr="003B7DF6">
            <w:tab/>
          </w:r>
        </w:sdtContent>
      </w:sdt>
    </w:p>
    <w:p w14:paraId="0F566407" w14:textId="48EA8DD9" w:rsidR="00AC76E8" w:rsidRPr="00AC76E8" w:rsidRDefault="00AC76E8">
      <w:r>
        <w:rPr>
          <w:b/>
          <w:bCs/>
        </w:rPr>
        <w:t xml:space="preserve">IRB Protocol Number (if applicable): </w:t>
      </w:r>
      <w:sdt>
        <w:sdtPr>
          <w:rPr>
            <w:b/>
            <w:bCs/>
          </w:rPr>
          <w:id w:val="-1971282200"/>
          <w:placeholder>
            <w:docPart w:val="DefaultPlaceholder_-1854013440"/>
          </w:placeholder>
          <w:showingPlcHdr/>
        </w:sdtPr>
        <w:sdtEndPr/>
        <w:sdtContent>
          <w:r w:rsidRPr="00343973">
            <w:rPr>
              <w:rStyle w:val="PlaceholderText"/>
            </w:rPr>
            <w:t>Click or tap here to enter text.</w:t>
          </w:r>
        </w:sdtContent>
      </w:sdt>
    </w:p>
    <w:p w14:paraId="29B5BE5C" w14:textId="3C54A3CB" w:rsidR="00A77989" w:rsidRPr="003B7DF6" w:rsidRDefault="00A77989">
      <w:pPr>
        <w:rPr>
          <w:b/>
          <w:bCs/>
        </w:rPr>
      </w:pPr>
    </w:p>
    <w:p w14:paraId="161C6A75" w14:textId="23B30F1C" w:rsidR="00A77989" w:rsidRDefault="00AC76E8" w:rsidP="0017564A">
      <w:pPr>
        <w:pStyle w:val="ListParagraph"/>
        <w:numPr>
          <w:ilvl w:val="0"/>
          <w:numId w:val="1"/>
        </w:numPr>
      </w:pPr>
      <w:r>
        <w:t>The following materials from human subjects or nonhuman primates will be used (check all that apply):</w:t>
      </w:r>
    </w:p>
    <w:p w14:paraId="684611A6" w14:textId="63200770" w:rsidR="00AC76E8" w:rsidRDefault="00AC76E8"/>
    <w:p w14:paraId="2D64EB90" w14:textId="2AB9C40B" w:rsidR="0017564A" w:rsidRDefault="006C5C02" w:rsidP="0017564A">
      <w:pPr>
        <w:ind w:firstLine="360"/>
      </w:pPr>
      <w:sdt>
        <w:sdtPr>
          <w:id w:val="-154026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64A">
            <w:rPr>
              <w:rFonts w:ascii="MS Gothic" w:eastAsia="MS Gothic" w:hAnsi="MS Gothic" w:hint="eastAsia"/>
            </w:rPr>
            <w:t>☐</w:t>
          </w:r>
        </w:sdtContent>
      </w:sdt>
      <w:r w:rsidR="00AC76E8">
        <w:t xml:space="preserve"> Blood</w:t>
      </w:r>
      <w:r w:rsidR="00AC76E8">
        <w:tab/>
      </w:r>
      <w:r w:rsidR="0017564A">
        <w:tab/>
      </w:r>
      <w:r w:rsidR="0017564A">
        <w:tab/>
      </w:r>
      <w:r w:rsidR="0017564A">
        <w:tab/>
      </w:r>
      <w:sdt>
        <w:sdtPr>
          <w:id w:val="-147828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64A">
            <w:rPr>
              <w:rFonts w:ascii="MS Gothic" w:eastAsia="MS Gothic" w:hAnsi="MS Gothic" w:hint="eastAsia"/>
            </w:rPr>
            <w:t>☐</w:t>
          </w:r>
        </w:sdtContent>
      </w:sdt>
      <w:r w:rsidR="00AC76E8">
        <w:t xml:space="preserve"> Semen</w:t>
      </w:r>
      <w:r w:rsidR="00AC76E8">
        <w:tab/>
      </w:r>
      <w:r w:rsidR="0017564A">
        <w:tab/>
      </w:r>
      <w:sdt>
        <w:sdtPr>
          <w:id w:val="-104783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6E8">
            <w:rPr>
              <w:rFonts w:ascii="MS Gothic" w:eastAsia="MS Gothic" w:hAnsi="MS Gothic" w:hint="eastAsia"/>
            </w:rPr>
            <w:t>☐</w:t>
          </w:r>
        </w:sdtContent>
      </w:sdt>
      <w:r w:rsidR="00AC76E8">
        <w:t xml:space="preserve"> Vaginal Secretions</w:t>
      </w:r>
      <w:r w:rsidR="00AC76E8">
        <w:tab/>
      </w:r>
      <w:r w:rsidR="0017564A">
        <w:tab/>
      </w:r>
      <w:sdt>
        <w:sdtPr>
          <w:id w:val="-91608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6E8">
            <w:rPr>
              <w:rFonts w:ascii="MS Gothic" w:eastAsia="MS Gothic" w:hAnsi="MS Gothic" w:hint="eastAsia"/>
            </w:rPr>
            <w:t>☐</w:t>
          </w:r>
        </w:sdtContent>
      </w:sdt>
      <w:r w:rsidR="00AC76E8">
        <w:t xml:space="preserve"> Sputum</w:t>
      </w:r>
      <w:r w:rsidR="00AC76E8">
        <w:tab/>
      </w:r>
    </w:p>
    <w:p w14:paraId="59EE410F" w14:textId="77777777" w:rsidR="0017564A" w:rsidRDefault="006C5C02" w:rsidP="0017564A">
      <w:pPr>
        <w:ind w:firstLine="360"/>
      </w:pPr>
      <w:sdt>
        <w:sdtPr>
          <w:id w:val="-112977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6E8">
            <w:rPr>
              <w:rFonts w:ascii="MS Gothic" w:eastAsia="MS Gothic" w:hAnsi="MS Gothic" w:hint="eastAsia"/>
            </w:rPr>
            <w:t>☐</w:t>
          </w:r>
        </w:sdtContent>
      </w:sdt>
      <w:r w:rsidR="00AC76E8">
        <w:t xml:space="preserve"> Cerebrospinal Fluid (CSF)</w:t>
      </w:r>
      <w:r w:rsidR="0017564A">
        <w:tab/>
      </w:r>
      <w:sdt>
        <w:sdtPr>
          <w:id w:val="-99372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64A">
            <w:rPr>
              <w:rFonts w:ascii="MS Gothic" w:eastAsia="MS Gothic" w:hAnsi="MS Gothic" w:hint="eastAsia"/>
            </w:rPr>
            <w:t>☐</w:t>
          </w:r>
        </w:sdtContent>
      </w:sdt>
      <w:r w:rsidR="00AC76E8">
        <w:t xml:space="preserve"> Saliva</w:t>
      </w:r>
      <w:r w:rsidR="0017564A">
        <w:tab/>
      </w:r>
      <w:r w:rsidR="00AC76E8">
        <w:tab/>
      </w:r>
      <w:sdt>
        <w:sdtPr>
          <w:id w:val="-187060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6E8">
            <w:rPr>
              <w:rFonts w:ascii="MS Gothic" w:eastAsia="MS Gothic" w:hAnsi="MS Gothic" w:hint="eastAsia"/>
            </w:rPr>
            <w:t>☐</w:t>
          </w:r>
        </w:sdtContent>
      </w:sdt>
      <w:r w:rsidR="00AC76E8">
        <w:t xml:space="preserve"> Feces</w:t>
      </w:r>
      <w:r w:rsidR="00AC76E8">
        <w:tab/>
      </w:r>
      <w:r w:rsidR="0017564A">
        <w:tab/>
      </w:r>
      <w:r w:rsidR="0017564A">
        <w:tab/>
      </w:r>
      <w:sdt>
        <w:sdtPr>
          <w:id w:val="14957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6E8">
            <w:rPr>
              <w:rFonts w:ascii="MS Gothic" w:eastAsia="MS Gothic" w:hAnsi="MS Gothic" w:hint="eastAsia"/>
            </w:rPr>
            <w:t>☐</w:t>
          </w:r>
        </w:sdtContent>
      </w:sdt>
      <w:r w:rsidR="00AC76E8">
        <w:t xml:space="preserve"> Nasal Secretions</w:t>
      </w:r>
    </w:p>
    <w:p w14:paraId="2C40E299" w14:textId="77777777" w:rsidR="0017564A" w:rsidRDefault="006C5C02" w:rsidP="0017564A">
      <w:pPr>
        <w:ind w:firstLine="360"/>
      </w:pPr>
      <w:sdt>
        <w:sdtPr>
          <w:id w:val="-121811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64A">
            <w:rPr>
              <w:rFonts w:ascii="MS Gothic" w:eastAsia="MS Gothic" w:hAnsi="MS Gothic" w:hint="eastAsia"/>
            </w:rPr>
            <w:t>☐</w:t>
          </w:r>
        </w:sdtContent>
      </w:sdt>
      <w:r w:rsidR="00AC76E8">
        <w:t xml:space="preserve"> Pleural Fluid</w:t>
      </w:r>
      <w:r w:rsidR="0017564A">
        <w:tab/>
      </w:r>
      <w:r w:rsidR="00AC76E8">
        <w:tab/>
      </w:r>
      <w:r w:rsidR="00AC76E8">
        <w:tab/>
      </w:r>
      <w:sdt>
        <w:sdtPr>
          <w:id w:val="130920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6E8">
            <w:rPr>
              <w:rFonts w:ascii="MS Gothic" w:eastAsia="MS Gothic" w:hAnsi="MS Gothic" w:hint="eastAsia"/>
            </w:rPr>
            <w:t>☐</w:t>
          </w:r>
        </w:sdtContent>
      </w:sdt>
      <w:r w:rsidR="00AC76E8">
        <w:t xml:space="preserve"> Breast Milk</w:t>
      </w:r>
      <w:r w:rsidR="0017564A">
        <w:tab/>
      </w:r>
      <w:r w:rsidR="0017564A">
        <w:tab/>
      </w:r>
      <w:sdt>
        <w:sdtPr>
          <w:id w:val="42107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64A">
            <w:rPr>
              <w:rFonts w:ascii="MS Gothic" w:eastAsia="MS Gothic" w:hAnsi="MS Gothic" w:hint="eastAsia"/>
            </w:rPr>
            <w:t>☐</w:t>
          </w:r>
        </w:sdtContent>
      </w:sdt>
      <w:r w:rsidR="00AC76E8">
        <w:t xml:space="preserve"> Urine</w:t>
      </w:r>
      <w:r w:rsidR="0017564A">
        <w:tab/>
      </w:r>
      <w:r w:rsidR="0017564A">
        <w:tab/>
      </w:r>
      <w:r w:rsidR="00AC76E8">
        <w:tab/>
      </w:r>
      <w:sdt>
        <w:sdtPr>
          <w:id w:val="169426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6E8">
            <w:rPr>
              <w:rFonts w:ascii="MS Gothic" w:eastAsia="MS Gothic" w:hAnsi="MS Gothic" w:hint="eastAsia"/>
            </w:rPr>
            <w:t>☐</w:t>
          </w:r>
        </w:sdtContent>
      </w:sdt>
      <w:r w:rsidR="00AC76E8">
        <w:t xml:space="preserve"> Peritoneal Fluid</w:t>
      </w:r>
      <w:r w:rsidR="0017564A">
        <w:tab/>
      </w:r>
    </w:p>
    <w:p w14:paraId="016C2D66" w14:textId="77777777" w:rsidR="0017564A" w:rsidRDefault="006C5C02" w:rsidP="0017564A">
      <w:pPr>
        <w:ind w:firstLine="360"/>
      </w:pPr>
      <w:sdt>
        <w:sdtPr>
          <w:id w:val="49075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64A">
            <w:rPr>
              <w:rFonts w:ascii="MS Gothic" w:eastAsia="MS Gothic" w:hAnsi="MS Gothic" w:hint="eastAsia"/>
            </w:rPr>
            <w:t>☐</w:t>
          </w:r>
        </w:sdtContent>
      </w:sdt>
      <w:r w:rsidR="00AC76E8">
        <w:t xml:space="preserve"> Synovial Fluid</w:t>
      </w:r>
      <w:r w:rsidR="0017564A">
        <w:tab/>
      </w:r>
      <w:r w:rsidR="0017564A">
        <w:tab/>
      </w:r>
      <w:r w:rsidR="00AC76E8">
        <w:tab/>
      </w:r>
      <w:sdt>
        <w:sdtPr>
          <w:id w:val="57193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6E8">
            <w:rPr>
              <w:rFonts w:ascii="MS Gothic" w:eastAsia="MS Gothic" w:hAnsi="MS Gothic" w:hint="eastAsia"/>
            </w:rPr>
            <w:t>☐</w:t>
          </w:r>
        </w:sdtContent>
      </w:sdt>
      <w:r w:rsidR="00AC76E8">
        <w:t xml:space="preserve"> Amniotic Flui</w:t>
      </w:r>
      <w:r w:rsidR="0017564A">
        <w:t>d</w:t>
      </w:r>
      <w:r w:rsidR="0017564A">
        <w:tab/>
      </w:r>
      <w:sdt>
        <w:sdtPr>
          <w:id w:val="67407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6E8">
            <w:rPr>
              <w:rFonts w:ascii="MS Gothic" w:eastAsia="MS Gothic" w:hAnsi="MS Gothic" w:hint="eastAsia"/>
            </w:rPr>
            <w:t>☐</w:t>
          </w:r>
        </w:sdtContent>
      </w:sdt>
      <w:r w:rsidR="00AC76E8">
        <w:t xml:space="preserve"> Cell lines</w:t>
      </w:r>
      <w:r w:rsidR="0017564A">
        <w:tab/>
      </w:r>
      <w:r w:rsidR="0017564A">
        <w:tab/>
      </w:r>
      <w:r w:rsidR="0017564A">
        <w:tab/>
      </w:r>
      <w:sdt>
        <w:sdtPr>
          <w:id w:val="209860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64A">
            <w:rPr>
              <w:rFonts w:ascii="MS Gothic" w:eastAsia="MS Gothic" w:hAnsi="MS Gothic" w:hint="eastAsia"/>
            </w:rPr>
            <w:t>☐</w:t>
          </w:r>
        </w:sdtContent>
      </w:sdt>
      <w:r w:rsidR="00AC76E8">
        <w:t xml:space="preserve"> Pericardial Fluid</w:t>
      </w:r>
      <w:r w:rsidR="00AC76E8">
        <w:tab/>
      </w:r>
    </w:p>
    <w:p w14:paraId="7DA45601" w14:textId="319A2437" w:rsidR="00AC76E8" w:rsidRDefault="006C5C02" w:rsidP="0017564A">
      <w:pPr>
        <w:ind w:firstLine="360"/>
      </w:pPr>
      <w:sdt>
        <w:sdtPr>
          <w:id w:val="7202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6E8">
            <w:rPr>
              <w:rFonts w:ascii="MS Gothic" w:eastAsia="MS Gothic" w:hAnsi="MS Gothic" w:hint="eastAsia"/>
            </w:rPr>
            <w:t>☐</w:t>
          </w:r>
        </w:sdtContent>
      </w:sdt>
      <w:r w:rsidR="00AC76E8">
        <w:t xml:space="preserve"> Other, describe </w:t>
      </w:r>
      <w:sdt>
        <w:sdtPr>
          <w:id w:val="140706677"/>
          <w:placeholder>
            <w:docPart w:val="DefaultPlaceholder_-1854013440"/>
          </w:placeholder>
          <w:showingPlcHdr/>
        </w:sdtPr>
        <w:sdtEndPr/>
        <w:sdtContent>
          <w:r w:rsidR="00AC76E8" w:rsidRPr="00343973">
            <w:rPr>
              <w:rStyle w:val="PlaceholderText"/>
            </w:rPr>
            <w:t>Click or tap here to enter text.</w:t>
          </w:r>
        </w:sdtContent>
      </w:sdt>
    </w:p>
    <w:p w14:paraId="20C8BB98" w14:textId="569A5CBF" w:rsidR="00AC76E8" w:rsidRDefault="00AC76E8"/>
    <w:p w14:paraId="7AE4FC4D" w14:textId="2284CA86" w:rsidR="00AC76E8" w:rsidRDefault="00AC76E8" w:rsidP="0017564A">
      <w:pPr>
        <w:pStyle w:val="ListParagraph"/>
        <w:numPr>
          <w:ilvl w:val="0"/>
          <w:numId w:val="1"/>
        </w:numPr>
      </w:pPr>
      <w:r>
        <w:t xml:space="preserve">Tissue type (please list): </w:t>
      </w:r>
      <w:sdt>
        <w:sdtPr>
          <w:id w:val="-1489788648"/>
          <w:placeholder>
            <w:docPart w:val="DefaultPlaceholder_-1854013440"/>
          </w:placeholder>
          <w:showingPlcHdr/>
        </w:sdtPr>
        <w:sdtEndPr/>
        <w:sdtContent>
          <w:r w:rsidRPr="00343973">
            <w:rPr>
              <w:rStyle w:val="PlaceholderText"/>
            </w:rPr>
            <w:t>Click or tap here to enter text.</w:t>
          </w:r>
        </w:sdtContent>
      </w:sdt>
    </w:p>
    <w:p w14:paraId="0460CF0B" w14:textId="097B64C5" w:rsidR="00AC76E8" w:rsidRDefault="00AC76E8" w:rsidP="00AC76E8">
      <w:pPr>
        <w:ind w:left="720" w:hanging="720"/>
      </w:pPr>
    </w:p>
    <w:p w14:paraId="5DD58759" w14:textId="217136AD" w:rsidR="00AC76E8" w:rsidRDefault="00AC76E8" w:rsidP="0017564A">
      <w:pPr>
        <w:pStyle w:val="ListParagraph"/>
        <w:numPr>
          <w:ilvl w:val="0"/>
          <w:numId w:val="1"/>
        </w:numPr>
      </w:pPr>
      <w:r>
        <w:t xml:space="preserve">Blood-derived product(s) (please list): </w:t>
      </w:r>
      <w:sdt>
        <w:sdtPr>
          <w:id w:val="-1849630298"/>
          <w:placeholder>
            <w:docPart w:val="DefaultPlaceholder_-1854013440"/>
          </w:placeholder>
          <w:showingPlcHdr/>
        </w:sdtPr>
        <w:sdtEndPr/>
        <w:sdtContent>
          <w:r w:rsidRPr="00343973">
            <w:rPr>
              <w:rStyle w:val="PlaceholderText"/>
            </w:rPr>
            <w:t>Click or tap here to enter text.</w:t>
          </w:r>
        </w:sdtContent>
      </w:sdt>
    </w:p>
    <w:p w14:paraId="3F0AA215" w14:textId="64183FD8" w:rsidR="00AC76E8" w:rsidRDefault="00AC76E8" w:rsidP="00AC76E8">
      <w:pPr>
        <w:ind w:left="720" w:hanging="720"/>
      </w:pPr>
    </w:p>
    <w:p w14:paraId="11563ED4" w14:textId="7AB19E52" w:rsidR="00AC76E8" w:rsidRDefault="002A5BE1" w:rsidP="0017564A">
      <w:pPr>
        <w:pStyle w:val="ListParagraph"/>
        <w:numPr>
          <w:ilvl w:val="0"/>
          <w:numId w:val="1"/>
        </w:numPr>
      </w:pPr>
      <w:r>
        <w:t xml:space="preserve">Other (please list): </w:t>
      </w:r>
      <w:sdt>
        <w:sdtPr>
          <w:id w:val="84739861"/>
          <w:placeholder>
            <w:docPart w:val="DefaultPlaceholder_-1854013440"/>
          </w:placeholder>
          <w:showingPlcHdr/>
        </w:sdtPr>
        <w:sdtEndPr/>
        <w:sdtContent>
          <w:r w:rsidRPr="00343973">
            <w:rPr>
              <w:rStyle w:val="PlaceholderText"/>
            </w:rPr>
            <w:t>Click or tap here to enter text.</w:t>
          </w:r>
        </w:sdtContent>
      </w:sdt>
    </w:p>
    <w:p w14:paraId="7F5BAEB6" w14:textId="1FF84E5E" w:rsidR="00AC76E8" w:rsidRDefault="00AC76E8"/>
    <w:p w14:paraId="13E32F83" w14:textId="7134AFE2" w:rsidR="002A5BE1" w:rsidRDefault="002A5BE1" w:rsidP="0017564A">
      <w:pPr>
        <w:pStyle w:val="ListParagraph"/>
        <w:numPr>
          <w:ilvl w:val="0"/>
          <w:numId w:val="1"/>
        </w:numPr>
      </w:pPr>
      <w:r>
        <w:t>List all human or NHP cell lines used (include ATCC number, if applicable):</w:t>
      </w:r>
    </w:p>
    <w:sdt>
      <w:sdtPr>
        <w:id w:val="229199867"/>
        <w:placeholder>
          <w:docPart w:val="DefaultPlaceholder_-1854013440"/>
        </w:placeholder>
        <w:showingPlcHdr/>
      </w:sdtPr>
      <w:sdtEndPr/>
      <w:sdtContent>
        <w:p w14:paraId="4F524F81" w14:textId="27C51846" w:rsidR="002A5BE1" w:rsidRDefault="0017564A" w:rsidP="0017564A">
          <w:pPr>
            <w:ind w:left="720"/>
          </w:pPr>
          <w:r w:rsidRPr="00343973">
            <w:rPr>
              <w:rStyle w:val="PlaceholderText"/>
            </w:rPr>
            <w:t>Click or tap here to enter text.</w:t>
          </w:r>
        </w:p>
      </w:sdtContent>
    </w:sdt>
    <w:p w14:paraId="22A39E69" w14:textId="700ACC67" w:rsidR="002A5BE1" w:rsidRDefault="002A5BE1"/>
    <w:p w14:paraId="69508B9E" w14:textId="202111F1" w:rsidR="002A5BE1" w:rsidRPr="002A5BE1" w:rsidRDefault="002A5BE1" w:rsidP="0017564A">
      <w:pPr>
        <w:pStyle w:val="ListParagraph"/>
        <w:numPr>
          <w:ilvl w:val="0"/>
          <w:numId w:val="1"/>
        </w:numPr>
      </w:pPr>
      <w:r>
        <w:t xml:space="preserve">List all sources of materials: </w:t>
      </w:r>
      <w:sdt>
        <w:sdtPr>
          <w:id w:val="611948333"/>
          <w:placeholder>
            <w:docPart w:val="DefaultPlaceholder_-1854013440"/>
          </w:placeholder>
          <w:showingPlcHdr/>
        </w:sdtPr>
        <w:sdtEndPr/>
        <w:sdtContent>
          <w:r w:rsidRPr="00343973">
            <w:rPr>
              <w:rStyle w:val="PlaceholderText"/>
            </w:rPr>
            <w:t>Click or tap here to enter text.</w:t>
          </w:r>
        </w:sdtContent>
      </w:sdt>
    </w:p>
    <w:p w14:paraId="75B1DC6C" w14:textId="27469BCC" w:rsidR="00A930B2" w:rsidRDefault="00A930B2"/>
    <w:p w14:paraId="5AD3A5AB" w14:textId="0B1917EF" w:rsidR="00776D5F" w:rsidRPr="002A5BE1" w:rsidRDefault="002A5BE1" w:rsidP="0017564A">
      <w:pPr>
        <w:pStyle w:val="ListParagraph"/>
        <w:numPr>
          <w:ilvl w:val="0"/>
          <w:numId w:val="1"/>
        </w:numPr>
      </w:pPr>
      <w:r>
        <w:t>Please explain any type of treatment the material has undergone prior to receipt (</w:t>
      </w:r>
      <w:proofErr w:type="gramStart"/>
      <w:r w:rsidRPr="0017564A">
        <w:rPr>
          <w:i/>
          <w:iCs/>
        </w:rPr>
        <w:t>e.g.</w:t>
      </w:r>
      <w:proofErr w:type="gramEnd"/>
      <w:r>
        <w:t xml:space="preserve"> fixation, testing for viruses, </w:t>
      </w:r>
      <w:r w:rsidRPr="0017564A">
        <w:rPr>
          <w:i/>
          <w:iCs/>
        </w:rPr>
        <w:t>etc.</w:t>
      </w:r>
      <w:r>
        <w:t>)</w:t>
      </w:r>
    </w:p>
    <w:sdt>
      <w:sdtPr>
        <w:id w:val="-325433059"/>
        <w:placeholder>
          <w:docPart w:val="DefaultPlaceholder_-1854013440"/>
        </w:placeholder>
        <w:showingPlcHdr/>
      </w:sdtPr>
      <w:sdtEndPr/>
      <w:sdtContent>
        <w:p w14:paraId="7D391537" w14:textId="20010D97" w:rsidR="00776D5F" w:rsidRDefault="0017564A" w:rsidP="0017564A">
          <w:pPr>
            <w:ind w:left="720"/>
          </w:pPr>
          <w:r w:rsidRPr="00343973">
            <w:rPr>
              <w:rStyle w:val="PlaceholderText"/>
            </w:rPr>
            <w:t>Click or tap here to enter text.</w:t>
          </w:r>
        </w:p>
      </w:sdtContent>
    </w:sdt>
    <w:p w14:paraId="11AF8D93" w14:textId="03FADCBE" w:rsidR="00776D5F" w:rsidRDefault="00776D5F"/>
    <w:p w14:paraId="49F31115" w14:textId="1EA2ECD3" w:rsidR="002A5BE1" w:rsidRDefault="002A5BE1" w:rsidP="0017564A">
      <w:pPr>
        <w:pStyle w:val="ListParagraph"/>
        <w:numPr>
          <w:ilvl w:val="0"/>
          <w:numId w:val="1"/>
        </w:numPr>
      </w:pPr>
      <w:r>
        <w:t>List any fixatives or specific tests, and results if known:</w:t>
      </w:r>
    </w:p>
    <w:sdt>
      <w:sdtPr>
        <w:id w:val="757251354"/>
        <w:placeholder>
          <w:docPart w:val="DefaultPlaceholder_-1854013440"/>
        </w:placeholder>
        <w:showingPlcHdr/>
      </w:sdtPr>
      <w:sdtEndPr/>
      <w:sdtContent>
        <w:p w14:paraId="11DEE33D" w14:textId="78EEA51E" w:rsidR="002A5BE1" w:rsidRDefault="0017564A" w:rsidP="0017564A">
          <w:pPr>
            <w:ind w:left="720"/>
          </w:pPr>
          <w:r w:rsidRPr="00343973">
            <w:rPr>
              <w:rStyle w:val="PlaceholderText"/>
            </w:rPr>
            <w:t>Click or tap here to enter text.</w:t>
          </w:r>
        </w:p>
      </w:sdtContent>
    </w:sdt>
    <w:p w14:paraId="18DAEB57" w14:textId="5E2F9543" w:rsidR="002A5BE1" w:rsidRDefault="002A5BE1"/>
    <w:p w14:paraId="627E185C" w14:textId="0052FD17" w:rsidR="002A5BE1" w:rsidRPr="002A5BE1" w:rsidRDefault="002A5BE1">
      <w:pPr>
        <w:rPr>
          <w:b/>
          <w:bCs/>
          <w:color w:val="FF0000"/>
        </w:rPr>
      </w:pPr>
      <w:r>
        <w:rPr>
          <w:b/>
          <w:bCs/>
          <w:color w:val="FF0000"/>
        </w:rPr>
        <w:t>Any work involving human subjects requires approval</w:t>
      </w:r>
      <w:r w:rsidR="00D115A8">
        <w:rPr>
          <w:b/>
          <w:bCs/>
          <w:color w:val="FF0000"/>
        </w:rPr>
        <w:t xml:space="preserve"> from the university's Institutional Review Board (IRB) prior to initiation. Please contact the IRB Coordinator at </w:t>
      </w:r>
      <w:hyperlink r:id="rId7" w:history="1">
        <w:r w:rsidR="00D115A8" w:rsidRPr="00615FD1">
          <w:rPr>
            <w:rStyle w:val="Hyperlink"/>
            <w:b/>
            <w:bCs/>
          </w:rPr>
          <w:t>irb@uark.edu</w:t>
        </w:r>
      </w:hyperlink>
      <w:r w:rsidR="00D115A8">
        <w:rPr>
          <w:b/>
          <w:bCs/>
          <w:color w:val="FF0000"/>
        </w:rPr>
        <w:t xml:space="preserve"> or the Director of Research Compliance at </w:t>
      </w:r>
      <w:hyperlink r:id="rId8" w:history="1">
        <w:r w:rsidR="00D115A8" w:rsidRPr="00615FD1">
          <w:rPr>
            <w:rStyle w:val="Hyperlink"/>
            <w:b/>
            <w:bCs/>
          </w:rPr>
          <w:t>rescomp@uark.edu</w:t>
        </w:r>
      </w:hyperlink>
      <w:r w:rsidR="00D115A8">
        <w:rPr>
          <w:b/>
          <w:bCs/>
          <w:color w:val="FF0000"/>
        </w:rPr>
        <w:t xml:space="preserve"> to determine the appropriate course of action.</w:t>
      </w:r>
    </w:p>
    <w:sectPr w:rsidR="002A5BE1" w:rsidRPr="002A5BE1" w:rsidSect="00FA40EE">
      <w:headerReference w:type="default" r:id="rId9"/>
      <w:footerReference w:type="default" r:id="rId10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20724" w14:textId="77777777" w:rsidR="00A77989" w:rsidRDefault="00A77989" w:rsidP="00FA40EE">
      <w:pPr>
        <w:spacing w:line="240" w:lineRule="auto"/>
      </w:pPr>
      <w:r>
        <w:separator/>
      </w:r>
    </w:p>
  </w:endnote>
  <w:endnote w:type="continuationSeparator" w:id="0">
    <w:p w14:paraId="062645DE" w14:textId="77777777" w:rsidR="00A77989" w:rsidRDefault="00A77989" w:rsidP="00FA4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8578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C178B6" w14:textId="242A62CC" w:rsidR="00A77989" w:rsidRDefault="00A77989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B24AD4" w14:textId="6296397D" w:rsidR="00A77989" w:rsidRDefault="00A77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39262" w14:textId="77777777" w:rsidR="00A77989" w:rsidRDefault="00A77989" w:rsidP="00FA40EE">
      <w:pPr>
        <w:spacing w:line="240" w:lineRule="auto"/>
      </w:pPr>
      <w:r>
        <w:separator/>
      </w:r>
    </w:p>
  </w:footnote>
  <w:footnote w:type="continuationSeparator" w:id="0">
    <w:p w14:paraId="2479887F" w14:textId="77777777" w:rsidR="00A77989" w:rsidRDefault="00A77989" w:rsidP="00FA40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E32D9" w14:textId="44FD4038" w:rsidR="00A77989" w:rsidRDefault="00A77989" w:rsidP="00FA40EE">
    <w:pPr>
      <w:pStyle w:val="Header"/>
      <w:jc w:val="center"/>
      <w:rPr>
        <w:b/>
        <w:color w:val="FF0000"/>
        <w:sz w:val="28"/>
        <w:szCs w:val="28"/>
      </w:rPr>
    </w:pPr>
  </w:p>
  <w:p w14:paraId="3B7F342E" w14:textId="429589A6" w:rsidR="00A77989" w:rsidRPr="003821F8" w:rsidRDefault="00A77989" w:rsidP="00FA40EE">
    <w:pPr>
      <w:pStyle w:val="Header"/>
      <w:jc w:val="center"/>
      <w:rPr>
        <w:b/>
        <w:sz w:val="28"/>
        <w:szCs w:val="28"/>
      </w:rPr>
    </w:pPr>
    <w:r w:rsidRPr="003821F8">
      <w:rPr>
        <w:noProof/>
        <w:color w:val="FF0000"/>
      </w:rPr>
      <w:drawing>
        <wp:anchor distT="0" distB="0" distL="114300" distR="114300" simplePos="0" relativeHeight="251661312" behindDoc="0" locked="0" layoutInCell="1" allowOverlap="1" wp14:anchorId="4A729C28" wp14:editId="5CAAED8A">
          <wp:simplePos x="0" y="0"/>
          <wp:positionH relativeFrom="column">
            <wp:posOffset>-152400</wp:posOffset>
          </wp:positionH>
          <wp:positionV relativeFrom="paragraph">
            <wp:posOffset>60960</wp:posOffset>
          </wp:positionV>
          <wp:extent cx="742950" cy="5664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21F8">
      <w:rPr>
        <w:b/>
        <w:color w:val="FF0000"/>
        <w:sz w:val="28"/>
        <w:szCs w:val="28"/>
      </w:rPr>
      <w:t xml:space="preserve">University of Arkansas </w:t>
    </w:r>
  </w:p>
  <w:p w14:paraId="1A0199B6" w14:textId="68A04D21" w:rsidR="00A77989" w:rsidRDefault="00A77989" w:rsidP="00FA40EE">
    <w:pPr>
      <w:pStyle w:val="Header"/>
      <w:jc w:val="center"/>
      <w:rPr>
        <w:b/>
        <w:sz w:val="28"/>
        <w:szCs w:val="28"/>
      </w:rPr>
    </w:pPr>
    <w:r w:rsidRPr="003821F8">
      <w:rPr>
        <w:b/>
        <w:sz w:val="28"/>
        <w:szCs w:val="28"/>
      </w:rPr>
      <w:t>Office of Research Compliance – Institutional Biosafety Committee</w:t>
    </w:r>
  </w:p>
  <w:p w14:paraId="2AECCB7D" w14:textId="29B10C93" w:rsidR="00A77989" w:rsidRDefault="00A77989" w:rsidP="00FA40EE">
    <w:pPr>
      <w:pStyle w:val="Header"/>
      <w:jc w:val="center"/>
    </w:pPr>
    <w:r>
      <w:rPr>
        <w:b/>
        <w:sz w:val="28"/>
        <w:szCs w:val="28"/>
      </w:rPr>
      <w:t>Registration for Research Projects</w:t>
    </w:r>
  </w:p>
  <w:p w14:paraId="2A421DED" w14:textId="77777777" w:rsidR="00A77989" w:rsidRDefault="00A779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82A5C"/>
    <w:multiLevelType w:val="hybridMultilevel"/>
    <w:tmpl w:val="B6EAB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EE"/>
    <w:rsid w:val="00001EFB"/>
    <w:rsid w:val="000233C5"/>
    <w:rsid w:val="00047EDB"/>
    <w:rsid w:val="00066DB5"/>
    <w:rsid w:val="000B61A4"/>
    <w:rsid w:val="000D2B7B"/>
    <w:rsid w:val="000F1678"/>
    <w:rsid w:val="00117B10"/>
    <w:rsid w:val="001205E2"/>
    <w:rsid w:val="001237E8"/>
    <w:rsid w:val="00147EF5"/>
    <w:rsid w:val="0017564A"/>
    <w:rsid w:val="001C3ADD"/>
    <w:rsid w:val="001D581E"/>
    <w:rsid w:val="002062F5"/>
    <w:rsid w:val="00226295"/>
    <w:rsid w:val="0026554A"/>
    <w:rsid w:val="00290738"/>
    <w:rsid w:val="002A5BE1"/>
    <w:rsid w:val="002A65BF"/>
    <w:rsid w:val="002B2E86"/>
    <w:rsid w:val="002B6F14"/>
    <w:rsid w:val="002C2E92"/>
    <w:rsid w:val="00346431"/>
    <w:rsid w:val="00353E22"/>
    <w:rsid w:val="00391B4F"/>
    <w:rsid w:val="003A0835"/>
    <w:rsid w:val="003B7DF6"/>
    <w:rsid w:val="004770FF"/>
    <w:rsid w:val="004921DC"/>
    <w:rsid w:val="004D38A4"/>
    <w:rsid w:val="004F48E3"/>
    <w:rsid w:val="00506904"/>
    <w:rsid w:val="00511705"/>
    <w:rsid w:val="005139E8"/>
    <w:rsid w:val="00525163"/>
    <w:rsid w:val="005731EA"/>
    <w:rsid w:val="005D2CBF"/>
    <w:rsid w:val="006447F4"/>
    <w:rsid w:val="0067023D"/>
    <w:rsid w:val="006710EE"/>
    <w:rsid w:val="00677ED2"/>
    <w:rsid w:val="00696B63"/>
    <w:rsid w:val="006C5C02"/>
    <w:rsid w:val="006D1FEB"/>
    <w:rsid w:val="006D7529"/>
    <w:rsid w:val="00710126"/>
    <w:rsid w:val="007162D0"/>
    <w:rsid w:val="00776D5F"/>
    <w:rsid w:val="00777E1F"/>
    <w:rsid w:val="007D2FFF"/>
    <w:rsid w:val="007E3E1E"/>
    <w:rsid w:val="007F618A"/>
    <w:rsid w:val="008320EA"/>
    <w:rsid w:val="00866B25"/>
    <w:rsid w:val="00886360"/>
    <w:rsid w:val="00933336"/>
    <w:rsid w:val="00941087"/>
    <w:rsid w:val="00953CA3"/>
    <w:rsid w:val="009C2D61"/>
    <w:rsid w:val="00A47D31"/>
    <w:rsid w:val="00A67A7A"/>
    <w:rsid w:val="00A74098"/>
    <w:rsid w:val="00A77989"/>
    <w:rsid w:val="00A930B2"/>
    <w:rsid w:val="00A93B4C"/>
    <w:rsid w:val="00AC455C"/>
    <w:rsid w:val="00AC76E8"/>
    <w:rsid w:val="00AE5A26"/>
    <w:rsid w:val="00B45E02"/>
    <w:rsid w:val="00BC65F6"/>
    <w:rsid w:val="00C12032"/>
    <w:rsid w:val="00C365AA"/>
    <w:rsid w:val="00C96367"/>
    <w:rsid w:val="00CD602C"/>
    <w:rsid w:val="00CD7747"/>
    <w:rsid w:val="00D115A8"/>
    <w:rsid w:val="00D450D3"/>
    <w:rsid w:val="00D72E96"/>
    <w:rsid w:val="00E37188"/>
    <w:rsid w:val="00E61915"/>
    <w:rsid w:val="00F05374"/>
    <w:rsid w:val="00F309D7"/>
    <w:rsid w:val="00F9492C"/>
    <w:rsid w:val="00FA40EE"/>
    <w:rsid w:val="00FC64B0"/>
    <w:rsid w:val="00FE4966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5D6AE"/>
  <w15:chartTrackingRefBased/>
  <w15:docId w15:val="{75F46D06-6F48-4119-8579-00D8AC09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0D3"/>
  </w:style>
  <w:style w:type="paragraph" w:styleId="Heading1">
    <w:name w:val="heading 1"/>
    <w:basedOn w:val="Normal"/>
    <w:next w:val="Normal"/>
    <w:link w:val="Heading1Char"/>
    <w:uiPriority w:val="9"/>
    <w:qFormat/>
    <w:rsid w:val="006D1FEB"/>
    <w:pPr>
      <w:keepNext/>
      <w:keepLines/>
      <w:spacing w:before="240"/>
      <w:outlineLvl w:val="0"/>
    </w:pPr>
    <w:rPr>
      <w:rFonts w:eastAsiaTheme="majorEastAsia"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0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0EE"/>
  </w:style>
  <w:style w:type="paragraph" w:styleId="Footer">
    <w:name w:val="footer"/>
    <w:basedOn w:val="Normal"/>
    <w:link w:val="FooterChar"/>
    <w:uiPriority w:val="99"/>
    <w:unhideWhenUsed/>
    <w:rsid w:val="00FA40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0EE"/>
  </w:style>
  <w:style w:type="character" w:styleId="PlaceholderText">
    <w:name w:val="Placeholder Text"/>
    <w:basedOn w:val="DefaultParagraphFont"/>
    <w:uiPriority w:val="99"/>
    <w:semiHidden/>
    <w:rsid w:val="00FA40E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47E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E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7ED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7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E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EDB"/>
    <w:rPr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AE5A26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D1FEB"/>
    <w:rPr>
      <w:rFonts w:eastAsiaTheme="majorEastAsia"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C963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p@uark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b@uark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C999C-E5C1-4EC9-B72F-AB2FF51100AC}"/>
      </w:docPartPr>
      <w:docPartBody>
        <w:p w:rsidR="00DE7547" w:rsidRDefault="00DE7547">
          <w:r w:rsidRPr="003439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6381C530946C78E028D1D0BCA8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EC91D-BDED-44D7-9357-90D927AE47DD}"/>
      </w:docPartPr>
      <w:docPartBody>
        <w:p w:rsidR="00C248F0" w:rsidRDefault="00DE7547" w:rsidP="00DE7547">
          <w:pPr>
            <w:pStyle w:val="DB46381C530946C78E028D1D0BCA8D422"/>
          </w:pPr>
          <w:r w:rsidRPr="00D72E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47"/>
    <w:rsid w:val="002A2633"/>
    <w:rsid w:val="00C248F0"/>
    <w:rsid w:val="00D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8F0"/>
    <w:rPr>
      <w:color w:val="808080"/>
    </w:rPr>
  </w:style>
  <w:style w:type="paragraph" w:customStyle="1" w:styleId="DB46381C530946C78E028D1D0BCA8D422">
    <w:name w:val="DB46381C530946C78E028D1D0BCA8D422"/>
    <w:rsid w:val="00DE7547"/>
    <w:pPr>
      <w:spacing w:after="0" w:line="300" w:lineRule="atLeast"/>
    </w:pPr>
    <w:rPr>
      <w:rFonts w:ascii="Times New Roman" w:eastAsiaTheme="minorHAnsi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Ramage</dc:creator>
  <cp:keywords/>
  <dc:description/>
  <cp:lastModifiedBy>Jason Ramage</cp:lastModifiedBy>
  <cp:revision>5</cp:revision>
  <dcterms:created xsi:type="dcterms:W3CDTF">2021-02-15T16:46:00Z</dcterms:created>
  <dcterms:modified xsi:type="dcterms:W3CDTF">2021-02-25T15:15:00Z</dcterms:modified>
</cp:coreProperties>
</file>